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仿宋" w:eastAsia="仿宋" w:hAnsi="仿宋" w:hint="eastAsia"/>
          <w:sz w:val="24"/>
        </w:rPr>
      </w:pPr>
      <w:r w:rsidR="00E8206F">
        <w:rPr>
          <w:rFonts w:ascii="仿宋" w:eastAsia="仿宋" w:hAnsi="仿宋" w:hint="eastAsia"/>
          <w:sz w:val="24"/>
        </w:rPr>
        <w:t>附件</w:t>
      </w:r>
      <w:r w:rsidR="00A1088F">
        <w:rPr>
          <w:rFonts w:ascii="仿宋" w:eastAsia="仿宋" w:hAnsi="仿宋"/>
          <w:sz w:val="24"/>
        </w:rPr>
        <w:t>2</w:t>
      </w:r>
      <w:r w:rsidR="00E8206F">
        <w:rPr>
          <w:rFonts w:ascii="仿宋" w:eastAsia="仿宋" w:hAnsi="仿宋" w:hint="eastAsia"/>
          <w:sz w:val="24"/>
        </w:rPr>
        <w:t xml:space="preserve">：                    </w:t>
      </w:r>
    </w:p>
    <w:p>
      <w:pPr>
        <w:pStyle w:val="style0"/>
        <w:jc w:val="center"/>
        <w:rPr>
          <w:rFonts w:ascii="仿宋" w:eastAsia="仿宋" w:hAnsi="仿宋" w:hint="eastAsia"/>
          <w:sz w:val="24"/>
        </w:rPr>
      </w:pPr>
      <w:r w:rsidR="00A1088F">
        <w:rPr>
          <w:rFonts w:ascii="仿宋" w:cs="宋体" w:eastAsia="仿宋" w:hAnsi="仿宋" w:hint="eastAsia"/>
          <w:b/>
          <w:bCs/>
          <w:sz w:val="32"/>
          <w:szCs w:val="32"/>
        </w:rPr>
        <w:t>三亚市吉阳区专职</w:t>
      </w:r>
      <w:r w:rsidR="00A1088F">
        <w:rPr>
          <w:rFonts w:ascii="仿宋" w:cs="宋体" w:eastAsia="仿宋" w:hAnsi="仿宋" w:hint="eastAsia"/>
          <w:b/>
          <w:bCs/>
          <w:sz w:val="32"/>
          <w:szCs w:val="32"/>
        </w:rPr>
        <w:t>人民</w:t>
      </w:r>
      <w:r w:rsidR="00A1088F">
        <w:rPr>
          <w:rFonts w:ascii="仿宋" w:cs="宋体" w:eastAsia="仿宋" w:hAnsi="仿宋" w:hint="eastAsia"/>
          <w:b/>
          <w:bCs/>
          <w:sz w:val="32"/>
          <w:szCs w:val="32"/>
        </w:rPr>
        <w:t>调解员选</w:t>
      </w:r>
      <w:r w:rsidR="00E8206F">
        <w:rPr>
          <w:rFonts w:ascii="仿宋" w:cs="宋体" w:eastAsia="仿宋" w:hAnsi="仿宋" w:hint="eastAsia"/>
          <w:b/>
          <w:bCs/>
          <w:sz w:val="32"/>
          <w:szCs w:val="32"/>
        </w:rPr>
        <w:t>聘报名表</w:t>
      </w:r>
    </w:p>
    <w:p>
      <w:pPr>
        <w:pStyle w:val="style0"/>
        <w:spacing w:lineRule="exact" w:line="240"/>
        <w:jc w:val="center"/>
        <w:rPr>
          <w:rFonts w:ascii="仿宋" w:cs="宋体" w:eastAsia="仿宋" w:hAnsi="仿宋" w:hint="eastAsia"/>
          <w:b/>
          <w:bCs/>
          <w:sz w:val="13"/>
          <w:szCs w:val="13"/>
        </w:rPr>
      </w:pPr>
    </w:p>
    <w:p>
      <w:pPr>
        <w:pStyle w:val="style0"/>
        <w:ind w:firstLine="240" w:firstLineChars="100"/>
        <w:rPr>
          <w:rFonts w:ascii="仿宋" w:cs="宋体" w:eastAsia="仿宋" w:hAnsi="仿宋" w:hint="eastAsia"/>
          <w:color w:val="000000"/>
          <w:kern w:val="0"/>
          <w:sz w:val="24"/>
        </w:rPr>
      </w:pPr>
      <w:r w:rsidR="00E8206F">
        <w:rPr>
          <w:rFonts w:ascii="仿宋" w:cs="宋体" w:eastAsia="仿宋" w:hAnsi="仿宋" w:hint="eastAsia"/>
          <w:color w:val="000000"/>
          <w:kern w:val="0"/>
          <w:sz w:val="24"/>
        </w:rPr>
        <w:t xml:space="preserve">报名编号：                                        </w:t>
      </w:r>
      <w:r w:rsidR="00CC02B6">
        <w:rPr>
          <w:rFonts w:ascii="仿宋" w:cs="宋体" w:eastAsia="仿宋" w:hAnsi="仿宋"/>
          <w:color w:val="000000"/>
          <w:kern w:val="0"/>
          <w:sz w:val="24"/>
        </w:rPr>
        <w:t xml:space="preserve">   </w:t>
      </w:r>
      <w:r w:rsidR="00E8206F">
        <w:rPr>
          <w:rFonts w:ascii="仿宋" w:cs="宋体" w:eastAsia="仿宋" w:hAnsi="仿宋" w:hint="eastAsia"/>
          <w:color w:val="000000"/>
          <w:kern w:val="0"/>
          <w:sz w:val="24"/>
        </w:rPr>
        <w:t>报名时间：     年    月   日</w:t>
      </w:r>
    </w:p>
    <w:p>
      <w:pPr>
        <w:pStyle w:val="style0"/>
        <w:spacing w:lineRule="exact" w:line="100"/>
        <w:jc w:val="center"/>
        <w:rPr>
          <w:rFonts w:ascii="仿宋" w:cs="宋体" w:eastAsia="仿宋" w:hAnsi="仿宋" w:hint="eastAsia"/>
          <w:color w:val="000000"/>
          <w:kern w:val="0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245"/>
        <w:gridCol w:w="165"/>
        <w:gridCol w:w="570"/>
        <w:gridCol w:w="780"/>
        <w:gridCol w:w="836"/>
        <w:gridCol w:w="364"/>
        <w:gridCol w:w="684"/>
        <w:gridCol w:w="471"/>
        <w:gridCol w:w="564"/>
        <w:gridCol w:w="216"/>
        <w:gridCol w:w="791"/>
        <w:gridCol w:w="454"/>
        <w:gridCol w:w="1931"/>
      </w:tblGrid>
      <w:tr>
        <w:trPr>
          <w:cantSplit/>
          <w:trHeight w:val="498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学历</w:t>
            </w:r>
          </w:p>
        </w:tc>
        <w:tc>
          <w:tcPr>
            <w:tcW w:w="12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一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寸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相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片</w:t>
            </w:r>
          </w:p>
        </w:tc>
      </w:tr>
      <w:tr>
        <w:tblPrEx/>
        <w:trPr>
          <w:cantSplit/>
          <w:trHeight w:val="609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民族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学位</w:t>
            </w:r>
          </w:p>
        </w:tc>
        <w:tc>
          <w:tcPr>
            <w:tcW w:w="12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</w:tr>
      <w:tr>
        <w:tblPrEx/>
        <w:trPr>
          <w:cantSplit/>
          <w:trHeight w:val="467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毕业院校</w:t>
            </w: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ind w:right="-122" w:rightChars="-58"/>
              <w:jc w:val="right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毕业时间</w:t>
            </w:r>
          </w:p>
        </w:tc>
        <w:tc>
          <w:tcPr>
            <w:tcW w:w="11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身高</w:t>
            </w:r>
          </w:p>
        </w:tc>
        <w:tc>
          <w:tcPr>
            <w:tcW w:w="12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</w:tr>
      <w:tr>
        <w:tblPrEx/>
        <w:trPr>
          <w:cantSplit/>
          <w:trHeight w:val="431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所学专业</w:t>
            </w: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电子邮箱</w:t>
            </w:r>
          </w:p>
        </w:tc>
        <w:tc>
          <w:tcPr>
            <w:tcW w:w="31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</w:tr>
      <w:tr>
        <w:tblPrEx/>
        <w:trPr>
          <w:trHeight w:val="499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备用电话</w:t>
            </w:r>
          </w:p>
        </w:tc>
        <w:tc>
          <w:tcPr>
            <w:tcW w:w="1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</w:tr>
      <w:tr>
        <w:tblPrEx/>
        <w:trPr>
          <w:trHeight w:val="539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报考岗位</w:t>
            </w:r>
          </w:p>
        </w:tc>
        <w:tc>
          <w:tcPr>
            <w:tcW w:w="1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是否同意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岗位调剂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93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退伍军人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（打钩）</w:t>
            </w:r>
          </w:p>
        </w:tc>
        <w:tc>
          <w:tcPr>
            <w:tcW w:w="31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是  /  否</w:t>
            </w:r>
          </w:p>
        </w:tc>
      </w:tr>
      <w:tr>
        <w:tblPrEx/>
        <w:trPr>
          <w:trHeight w:val="515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现居地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详细</w:t>
            </w: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住址</w:t>
            </w:r>
          </w:p>
        </w:tc>
        <w:tc>
          <w:tcPr>
            <w:tcW w:w="39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93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户籍</w:t>
            </w: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所在地</w:t>
            </w:r>
          </w:p>
        </w:tc>
        <w:tc>
          <w:tcPr>
            <w:tcW w:w="31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 xml:space="preserve">   省    市    县（市、区）</w:t>
            </w:r>
          </w:p>
        </w:tc>
      </w:tr>
      <w:tr>
        <w:tblPrEx/>
        <w:trPr>
          <w:trHeight w:val="414" w:hRule="atLeast"/>
          <w:jc w:val="center"/>
        </w:trPr>
        <w:tc>
          <w:tcPr>
            <w:tcW w:w="11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个人简历</w:t>
            </w: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起止日期</w:t>
            </w:r>
          </w:p>
        </w:tc>
        <w:tc>
          <w:tcPr>
            <w:tcW w:w="631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所在单位（学校）、职务</w:t>
            </w:r>
          </w:p>
        </w:tc>
      </w:tr>
      <w:tr>
        <w:tblPrEx/>
        <w:trPr>
          <w:trHeight w:val="444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trHeight w:val="489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trHeight w:val="459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trHeight w:val="459" w:hRule="atLeast"/>
          <w:jc w:val="center"/>
        </w:trPr>
        <w:tc>
          <w:tcPr>
            <w:tcW w:w="11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家庭主要成员</w:t>
            </w:r>
          </w:p>
        </w:tc>
        <w:tc>
          <w:tcPr>
            <w:tcW w:w="1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Fonts w:ascii="仿宋" w:cs="宋体" w:eastAsia="仿宋" w:hAnsi="仿宋" w:hint="eastAsia"/>
                <w:color w:val="000000"/>
                <w:sz w:val="24"/>
              </w:rPr>
            </w:pPr>
            <w:r w:rsidR="00E8206F"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Fonts w:ascii="仿宋" w:cs="宋体" w:eastAsia="仿宋" w:hAnsi="仿宋" w:hint="eastAsia"/>
                <w:color w:val="000000"/>
                <w:sz w:val="24"/>
              </w:rPr>
            </w:pPr>
            <w:r w:rsidR="00E8206F"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Fonts w:ascii="仿宋" w:cs="宋体" w:eastAsia="仿宋" w:hAnsi="仿宋" w:hint="eastAsia"/>
                <w:color w:val="000000"/>
                <w:sz w:val="24"/>
              </w:rPr>
            </w:pPr>
            <w:r w:rsidR="00E8206F"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08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Fonts w:ascii="仿宋" w:cs="宋体" w:eastAsia="仿宋" w:hAnsi="仿宋" w:hint="eastAsia"/>
                <w:color w:val="00000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33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Fonts w:ascii="仿宋" w:cs="宋体" w:eastAsia="仿宋" w:hAnsi="仿宋" w:hint="eastAsia"/>
                <w:color w:val="000000"/>
                <w:sz w:val="24"/>
              </w:rPr>
            </w:pPr>
            <w:r w:rsidR="00E8206F"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/>
        <w:trPr>
          <w:trHeight w:val="459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trHeight w:val="459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trHeight w:val="459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cantSplit/>
          <w:trHeight w:val="480" w:hRule="atLeast"/>
          <w:jc w:val="center"/>
        </w:trPr>
        <w:tc>
          <w:tcPr>
            <w:tcW w:w="11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职业、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专业技术资格</w:t>
            </w:r>
          </w:p>
        </w:tc>
        <w:tc>
          <w:tcPr>
            <w:tcW w:w="464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职业、专业技术资格名称</w:t>
            </w:r>
          </w:p>
        </w:tc>
        <w:tc>
          <w:tcPr>
            <w:tcW w:w="20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等级</w:t>
            </w:r>
          </w:p>
        </w:tc>
        <w:tc>
          <w:tcPr>
            <w:tcW w:w="2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获得时间</w:t>
            </w:r>
          </w:p>
        </w:tc>
      </w:tr>
      <w:tr>
        <w:tblPrEx/>
        <w:trPr>
          <w:cantSplit/>
          <w:trHeight w:val="491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464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cantSplit/>
          <w:trHeight w:val="499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464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cantSplit/>
          <w:trHeight w:val="636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备注</w:t>
            </w:r>
          </w:p>
        </w:tc>
        <w:tc>
          <w:tcPr>
            <w:tcW w:w="9071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tabs>
                <w:tab w:val="left" w:leader="none" w:pos="2997"/>
              </w:tabs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女性报名者如在“三期”请在相应位置打钩：怀孕期（）、产期（）、哺乳期（）。</w:t>
            </w:r>
          </w:p>
        </w:tc>
      </w:tr>
      <w:tr>
        <w:tblPrEx/>
        <w:trPr>
          <w:cantSplit/>
          <w:trHeight w:val="1690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承诺签名</w:t>
            </w:r>
          </w:p>
        </w:tc>
        <w:tc>
          <w:tcPr>
            <w:tcW w:w="9071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bCs/>
                <w:color w:val="000000"/>
                <w:kern w:val="0"/>
                <w:sz w:val="24"/>
              </w:rPr>
              <w:t>1</w:t>
            </w:r>
            <w:r w:rsidR="00E8206F"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  <w:t>.以上填写信息情况属实。如有不实或故意隐瞒，愿接受公司除名处理。              2.如电话无法联系到本人，责任自负。</w:t>
              <w:br/>
              <w:t>3.如被录用，将按录取规定的时间及时报到。如与原单</w:t>
            </w:r>
            <w:r w:rsidR="00E8206F"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  <w:t>位发生人事（劳动）争议等事项，均由本人负责协商解决。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</w:pPr>
          </w:p>
          <w:p>
            <w:pPr>
              <w:pStyle w:val="style0"/>
              <w:widowControl/>
              <w:tabs>
                <w:tab w:val="left" w:leader="none" w:pos="2997"/>
              </w:tabs>
              <w:spacing w:lineRule="exact" w:line="300"/>
              <w:ind w:firstLine="960" w:firstLineChars="4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签名（手写、指印）：                  年    月    日</w:t>
            </w:r>
          </w:p>
        </w:tc>
      </w:tr>
      <w:tr>
        <w:tblPrEx/>
        <w:trPr>
          <w:cantSplit/>
          <w:trHeight w:val="1200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资格审查意见</w:t>
            </w:r>
          </w:p>
        </w:tc>
        <w:tc>
          <w:tcPr>
            <w:tcW w:w="9071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 xml:space="preserve">    经资格审查合格，同意报考。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  <w:p>
            <w:pPr>
              <w:pStyle w:val="style0"/>
              <w:widowControl/>
              <w:spacing w:lineRule="exact" w:line="300"/>
              <w:ind w:left="1875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盖 章</w:t>
            </w:r>
          </w:p>
          <w:p>
            <w:pPr>
              <w:pStyle w:val="style0"/>
              <w:widowControl/>
              <w:spacing w:lineRule="exact" w:line="300"/>
              <w:ind w:left="1665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pStyle w:val="style0"/>
        <w:rPr/>
      </w:pPr>
    </w:p>
    <w:sectPr>
      <w:headerReference w:type="default" r:id="rId2"/>
      <w:pgSz w:w="11906" w:h="16838" w:orient="portrait"/>
      <w:pgMar w:top="1134" w:right="567" w:bottom="850" w:left="56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仿宋"/>
    <w:panose1 w:val="02010609060001010101"/>
    <w:charset w:val="7a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等线 Light"/>
    <w:panose1 w:val="02010600030001010101"/>
    <w:charset w:val="7a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7a"/>
    <w:family w:val="auto"/>
    <w:pitch w:val="variable"/>
    <w:sig w:usb0="A00002BF" w:usb1="38CF7CFA" w:usb2="00000016" w:usb3="00000000" w:csb0="0004000F" w:csb1="00000000"/>
  </w:font>
  <w:font w:name="Cambria Math">
    <w:altName w:val="Cambria Math"/>
    <w:panose1 w:val="020405030500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formatting="0" w:enforcement="0"/>
  <w:defaultTabStop w:val="420"/>
  <w:bookFoldPrintingSheets w:val="0"/>
  <w:drawingGridHorizontalSpacing w:val="180"/>
  <w:drawingGridVerticalSpacing w:val="156"/>
  <w:displayHorizontalDrawingGridEvery w:val="0"/>
  <w:displayVerticalDrawingGridEvery w:val="2"/>
  <w:drawingGridHorizontalOrigin w:val="567"/>
  <w:drawingGridVerticalOrigin w:val="1134"/>
  <w:characterSpacingControl w:val="compressPunctuation"/>
  <w:endnotePr>
    <w:pos w:val="docEnd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pPr>
      <w:widowControl w:val="false"/>
      <w:jc w:val="both"/>
    </w:pPr>
    <w:rPr>
      <w:rFonts w:ascii="Times New Roman" w:hAnsi="Times New Roman"/>
      <w:kern w:val="2"/>
      <w:sz w:val="21"/>
      <w:szCs w:val="24"/>
      <w:lang w:val="en-US" w:bidi="ar-SA" w:eastAsia="zh-CN"/>
    </w:rPr>
  </w:style>
  <w:style w:type="character" w:customStyle="1" w:styleId="style4097">
    <w:name w:val="页眉 字符"/>
    <w:link w:val="style31"/>
    <w:rPr>
      <w:rFonts w:ascii="Times New Roman" w:cs="Times New Roman" w:eastAsia="宋体" w:hAnsi="Times New Roman"/>
      <w:sz w:val="18"/>
      <w:szCs w:val="18"/>
    </w:rPr>
  </w:style>
  <w:style w:type="paragraph" w:styleId="style31">
    <w:name w:val="header"/>
    <w:basedOn w:val="style0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Times New Roman" w:eastAsia="宋体" w:hAnsi="Calibri"/>
      <w:sz w:val="18"/>
      <w:szCs w:val="18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Style w:val="style10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paragraph" w:styleId="style32">
    <w:name w:val="footer"/>
    <w:basedOn w:val="style0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Times New Roman" w:eastAsia="宋体" w:hAnsi="Calibri"/>
      <w:sz w:val="18"/>
      <w:szCs w:val="18"/>
    </w:rPr>
  </w:style>
  <w:style w:type="character" w:customStyle="1" w:styleId="style4098">
    <w:name w:val="页脚 字符"/>
    <w:link w:val="style32"/>
    <w:rPr>
      <w:rFonts w:ascii="Times New Roman" w:cs="Times New Roman" w:eastAsia="宋体" w:hAnsi="Times New Roman"/>
      <w:sz w:val="18"/>
      <w:szCs w:val="18"/>
    </w:rPr>
  </w:style>
  <w:style w:type="character" w:customStyle="1" w:styleId="style4099">
    <w:name w:val="页眉 Char"/>
    <w:link w:val="style31"/>
    <w:rPr>
      <w:sz w:val="18"/>
      <w:szCs w:val="18"/>
    </w:rPr>
  </w:style>
  <w:style w:type="character" w:customStyle="1" w:styleId="style4100">
    <w:name w:val="页脚 Char"/>
    <w:link w:val="style32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384</Words>
  <Pages>1</Pages>
  <Characters>387</Characters>
  <Application>WPS Office</Application>
  <DocSecurity>0</DocSecurity>
  <Paragraphs>141</Paragraphs>
  <ScaleCrop>false</ScaleCrop>
  <LinksUpToDate>false</LinksUpToDate>
  <CharactersWithSpaces>563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2019-10-28T09:27:00Z</dcterms:created>
  <dc:creator>Administrator</dc:creator>
  <lastModifiedBy>VCE-AL00</lastModifiedBy>
  <dcterms:modified xsi:type="dcterms:W3CDTF">2019-10-29T13:17:08Z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